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96" w:rsidRPr="00091A7E" w:rsidRDefault="009A70C6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091A7E">
        <w:rPr>
          <w:rFonts w:ascii="ＭＳ ゴシック" w:eastAsia="ＭＳ ゴシック" w:hAnsi="ＭＳ ゴシック" w:hint="eastAsia"/>
          <w:b/>
          <w:sz w:val="28"/>
        </w:rPr>
        <w:t>川北</w:t>
      </w:r>
      <w:r w:rsidR="00280BF9" w:rsidRPr="00091A7E">
        <w:rPr>
          <w:rFonts w:ascii="ＭＳ ゴシック" w:eastAsia="ＭＳ ゴシック" w:hAnsi="ＭＳ ゴシック" w:hint="eastAsia"/>
          <w:b/>
          <w:sz w:val="28"/>
        </w:rPr>
        <w:t>町</w:t>
      </w:r>
      <w:r w:rsidR="00E34ADA" w:rsidRPr="00091A7E">
        <w:rPr>
          <w:rFonts w:ascii="ＭＳ ゴシック" w:eastAsia="ＭＳ ゴシック" w:hAnsi="ＭＳ ゴシック" w:hint="eastAsia"/>
          <w:b/>
          <w:sz w:val="28"/>
        </w:rPr>
        <w:t>クーリングシェルター指定申込書</w:t>
      </w:r>
    </w:p>
    <w:p w:rsidR="00472696" w:rsidRPr="00091A7E" w:rsidRDefault="0047269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8892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514"/>
        <w:gridCol w:w="567"/>
        <w:gridCol w:w="567"/>
        <w:gridCol w:w="5244"/>
      </w:tblGrid>
      <w:tr w:rsidR="00472696" w:rsidRPr="00091A7E" w:rsidTr="00280BF9">
        <w:trPr>
          <w:trHeight w:val="514"/>
        </w:trPr>
        <w:tc>
          <w:tcPr>
            <w:tcW w:w="8892" w:type="dxa"/>
            <w:gridSpan w:val="4"/>
            <w:shd w:val="clear" w:color="auto" w:fill="C5E0B3" w:themeFill="accent6" w:themeFillTint="66"/>
            <w:vAlign w:val="center"/>
          </w:tcPr>
          <w:p w:rsidR="00472696" w:rsidRPr="00091A7E" w:rsidRDefault="00E34AD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1A7E">
              <w:rPr>
                <w:rFonts w:ascii="ＭＳ ゴシック" w:eastAsia="ＭＳ ゴシック" w:hAnsi="ＭＳ ゴシック" w:hint="eastAsia"/>
                <w:b/>
                <w:sz w:val="24"/>
              </w:rPr>
              <w:t>「クーリングシェルター」として開放する施設の概要</w:t>
            </w:r>
          </w:p>
        </w:tc>
      </w:tr>
      <w:tr w:rsidR="00472696" w:rsidRPr="00091A7E" w:rsidTr="00280BF9">
        <w:trPr>
          <w:trHeight w:val="529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472696" w:rsidRPr="00091A7E" w:rsidRDefault="00280BF9" w:rsidP="00280BF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w w:val="91"/>
                <w:kern w:val="0"/>
                <w:sz w:val="22"/>
                <w:fitText w:val="1760" w:id="-970271228"/>
              </w:rPr>
              <w:t>施設・店舗等</w:t>
            </w:r>
            <w:r w:rsidR="00E34ADA" w:rsidRPr="00091A7E">
              <w:rPr>
                <w:rFonts w:ascii="ＭＳ ゴシック" w:eastAsia="ＭＳ ゴシック" w:hAnsi="ＭＳ ゴシック" w:hint="eastAsia"/>
                <w:w w:val="91"/>
                <w:kern w:val="0"/>
                <w:sz w:val="22"/>
                <w:fitText w:val="1760" w:id="-970271228"/>
              </w:rPr>
              <w:t>名</w:t>
            </w:r>
            <w:r w:rsidR="00E34ADA" w:rsidRPr="00091A7E">
              <w:rPr>
                <w:rFonts w:ascii="ＭＳ ゴシック" w:eastAsia="ＭＳ ゴシック" w:hAnsi="ＭＳ ゴシック" w:hint="eastAsia"/>
                <w:spacing w:val="37"/>
                <w:w w:val="91"/>
                <w:kern w:val="0"/>
                <w:sz w:val="22"/>
                <w:fitText w:val="1760" w:id="-970271228"/>
              </w:rPr>
              <w:t>称</w:t>
            </w:r>
          </w:p>
        </w:tc>
        <w:tc>
          <w:tcPr>
            <w:tcW w:w="6378" w:type="dxa"/>
            <w:gridSpan w:val="3"/>
            <w:vAlign w:val="center"/>
          </w:tcPr>
          <w:p w:rsidR="00472696" w:rsidRPr="00091A7E" w:rsidRDefault="00472696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2696" w:rsidRPr="00091A7E" w:rsidTr="00280BF9">
        <w:trPr>
          <w:trHeight w:val="842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472696" w:rsidRPr="00091A7E" w:rsidRDefault="00280BF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kern w:val="0"/>
                <w:sz w:val="22"/>
              </w:rPr>
              <w:t>施設・店舗等</w:t>
            </w:r>
            <w:r w:rsidR="00E34ADA" w:rsidRPr="00091A7E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:rsidR="00472696" w:rsidRPr="00091A7E" w:rsidRDefault="00E34ADA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472696" w:rsidRPr="00091A7E" w:rsidRDefault="009A70C6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川北</w:t>
            </w:r>
            <w:r w:rsidR="00280BF9"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</w:t>
            </w: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字</w:t>
            </w:r>
          </w:p>
        </w:tc>
      </w:tr>
      <w:tr w:rsidR="00280BF9" w:rsidRPr="00091A7E" w:rsidTr="00FD74CB">
        <w:trPr>
          <w:trHeight w:val="337"/>
        </w:trPr>
        <w:tc>
          <w:tcPr>
            <w:tcW w:w="2514" w:type="dxa"/>
            <w:vMerge w:val="restart"/>
            <w:shd w:val="clear" w:color="auto" w:fill="C5E0B3" w:themeFill="accent6" w:themeFillTint="66"/>
            <w:vAlign w:val="center"/>
          </w:tcPr>
          <w:p w:rsidR="00280BF9" w:rsidRPr="00091A7E" w:rsidRDefault="00280BF9" w:rsidP="00280BF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</w:rPr>
              <w:t>利用者の問合せ先</w:t>
            </w:r>
          </w:p>
        </w:tc>
        <w:tc>
          <w:tcPr>
            <w:tcW w:w="1134" w:type="dxa"/>
            <w:gridSpan w:val="2"/>
            <w:vAlign w:val="center"/>
          </w:tcPr>
          <w:p w:rsidR="00280BF9" w:rsidRPr="00091A7E" w:rsidRDefault="00280BF9" w:rsidP="00C527D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szCs w:val="22"/>
                <w:fitText w:val="880" w:id="-970272254"/>
              </w:rPr>
              <w:t>TE</w:t>
            </w:r>
            <w:r w:rsidRPr="00091A7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272254"/>
              </w:rPr>
              <w:t>L</w:t>
            </w:r>
          </w:p>
        </w:tc>
        <w:tc>
          <w:tcPr>
            <w:tcW w:w="5244" w:type="dxa"/>
            <w:vAlign w:val="center"/>
          </w:tcPr>
          <w:p w:rsidR="00280BF9" w:rsidRPr="00091A7E" w:rsidRDefault="00280BF9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80BF9" w:rsidRPr="00091A7E" w:rsidTr="00FD74CB">
        <w:trPr>
          <w:trHeight w:val="344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280BF9" w:rsidRPr="00091A7E" w:rsidRDefault="00280BF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0BF9" w:rsidRPr="00091A7E" w:rsidRDefault="00280BF9" w:rsidP="00C527D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880" w:id="-970272255"/>
              </w:rPr>
              <w:t>E-Mai</w:t>
            </w:r>
            <w:r w:rsidRPr="00091A7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272255"/>
              </w:rPr>
              <w:t>l</w:t>
            </w:r>
          </w:p>
        </w:tc>
        <w:tc>
          <w:tcPr>
            <w:tcW w:w="5244" w:type="dxa"/>
            <w:vAlign w:val="center"/>
          </w:tcPr>
          <w:p w:rsidR="00280BF9" w:rsidRPr="00091A7E" w:rsidRDefault="00280BF9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80BF9" w:rsidRPr="00091A7E" w:rsidTr="00FD74CB">
        <w:trPr>
          <w:trHeight w:val="363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280BF9" w:rsidRPr="00091A7E" w:rsidRDefault="00280BF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760" w:id="-970271230"/>
              </w:rPr>
              <w:t>ホームペー</w:t>
            </w:r>
            <w:r w:rsidRPr="00091A7E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fitText w:val="1760" w:id="-970271230"/>
              </w:rPr>
              <w:t>ジ</w:t>
            </w:r>
          </w:p>
        </w:tc>
        <w:tc>
          <w:tcPr>
            <w:tcW w:w="1134" w:type="dxa"/>
            <w:gridSpan w:val="2"/>
            <w:vAlign w:val="center"/>
          </w:tcPr>
          <w:p w:rsidR="00280BF9" w:rsidRPr="00091A7E" w:rsidRDefault="00280BF9" w:rsidP="00C527D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szCs w:val="22"/>
                <w:fitText w:val="880" w:id="-970272256"/>
              </w:rPr>
              <w:t>UR</w:t>
            </w:r>
            <w:r w:rsidRPr="00091A7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272256"/>
              </w:rPr>
              <w:t>L</w:t>
            </w:r>
          </w:p>
        </w:tc>
        <w:tc>
          <w:tcPr>
            <w:tcW w:w="5244" w:type="dxa"/>
            <w:vAlign w:val="center"/>
          </w:tcPr>
          <w:p w:rsidR="00280BF9" w:rsidRPr="00091A7E" w:rsidRDefault="00280BF9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27DE" w:rsidRPr="00091A7E" w:rsidTr="00C527DE">
        <w:trPr>
          <w:trHeight w:val="332"/>
        </w:trPr>
        <w:tc>
          <w:tcPr>
            <w:tcW w:w="2514" w:type="dxa"/>
            <w:vMerge w:val="restart"/>
            <w:shd w:val="clear" w:color="auto" w:fill="C5E0B3" w:themeFill="accent6" w:themeFillTint="66"/>
            <w:vAlign w:val="center"/>
          </w:tcPr>
          <w:p w:rsidR="00C527DE" w:rsidRPr="00091A7E" w:rsidRDefault="00C527DE" w:rsidP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w w:val="73"/>
                <w:kern w:val="0"/>
                <w:sz w:val="22"/>
                <w:fitText w:val="1760" w:id="-970271232"/>
              </w:rPr>
              <w:t>クーリングシェルタ</w:t>
            </w:r>
            <w:r w:rsidRPr="00091A7E">
              <w:rPr>
                <w:rFonts w:ascii="ＭＳ ゴシック" w:eastAsia="ＭＳ ゴシック" w:hAnsi="ＭＳ ゴシック" w:hint="eastAsia"/>
                <w:spacing w:val="127"/>
                <w:w w:val="73"/>
                <w:kern w:val="0"/>
                <w:sz w:val="22"/>
                <w:fitText w:val="1760" w:id="-970271232"/>
              </w:rPr>
              <w:t>ー</w:t>
            </w:r>
          </w:p>
          <w:p w:rsidR="00C527DE" w:rsidRPr="00091A7E" w:rsidRDefault="00C527DE" w:rsidP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760" w:id="-970271231"/>
              </w:rPr>
              <w:t>開放可能期</w:t>
            </w:r>
            <w:r w:rsidRPr="00091A7E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fitText w:val="1760" w:id="-970271231"/>
              </w:rPr>
              <w:t>間</w:t>
            </w:r>
          </w:p>
        </w:tc>
        <w:tc>
          <w:tcPr>
            <w:tcW w:w="567" w:type="dxa"/>
            <w:vAlign w:val="center"/>
          </w:tcPr>
          <w:p w:rsidR="00C527DE" w:rsidRPr="00091A7E" w:rsidRDefault="00C527DE" w:rsidP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5811" w:type="dxa"/>
            <w:gridSpan w:val="2"/>
            <w:vAlign w:val="center"/>
          </w:tcPr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熱中症特別警戒アラート運用期間と同じ</w:t>
            </w:r>
          </w:p>
        </w:tc>
      </w:tr>
      <w:tr w:rsidR="00C527DE" w:rsidRPr="00091A7E" w:rsidTr="00C527DE">
        <w:trPr>
          <w:trHeight w:val="332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C527DE" w:rsidRPr="00091A7E" w:rsidRDefault="00C527DE" w:rsidP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C527DE" w:rsidRPr="00091A7E" w:rsidRDefault="00C527DE" w:rsidP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5811" w:type="dxa"/>
            <w:gridSpan w:val="2"/>
            <w:vAlign w:val="center"/>
          </w:tcPr>
          <w:p w:rsidR="00C527DE" w:rsidRPr="00091A7E" w:rsidRDefault="00C527DE" w:rsidP="00E34ADA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上記以外の場合（　　　　　　　　～　　　　　　　　）</w:t>
            </w:r>
          </w:p>
        </w:tc>
      </w:tr>
      <w:tr w:rsidR="00C527DE" w:rsidRPr="00091A7E" w:rsidTr="00C527DE">
        <w:trPr>
          <w:trHeight w:val="335"/>
        </w:trPr>
        <w:tc>
          <w:tcPr>
            <w:tcW w:w="2514" w:type="dxa"/>
            <w:vMerge w:val="restart"/>
            <w:shd w:val="clear" w:color="auto" w:fill="C5E0B3" w:themeFill="accent6" w:themeFillTint="66"/>
            <w:vAlign w:val="center"/>
          </w:tcPr>
          <w:p w:rsidR="00C527DE" w:rsidRPr="00091A7E" w:rsidRDefault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w w:val="73"/>
                <w:kern w:val="0"/>
                <w:sz w:val="22"/>
                <w:fitText w:val="1760" w:id="-970271486"/>
              </w:rPr>
              <w:t>クーリングシェルタ</w:t>
            </w:r>
            <w:r w:rsidRPr="00091A7E">
              <w:rPr>
                <w:rFonts w:ascii="ＭＳ ゴシック" w:eastAsia="ＭＳ ゴシック" w:hAnsi="ＭＳ ゴシック" w:hint="eastAsia"/>
                <w:spacing w:val="127"/>
                <w:w w:val="73"/>
                <w:kern w:val="0"/>
                <w:sz w:val="22"/>
                <w:fitText w:val="1760" w:id="-970271486"/>
              </w:rPr>
              <w:t>ー</w:t>
            </w:r>
          </w:p>
          <w:p w:rsidR="00C527DE" w:rsidRPr="00091A7E" w:rsidRDefault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760" w:id="-970271485"/>
              </w:rPr>
              <w:t>利用可能時</w:t>
            </w:r>
            <w:r w:rsidRPr="00091A7E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fitText w:val="1760" w:id="-970271485"/>
              </w:rPr>
              <w:t>間</w:t>
            </w:r>
          </w:p>
        </w:tc>
        <w:tc>
          <w:tcPr>
            <w:tcW w:w="1134" w:type="dxa"/>
            <w:gridSpan w:val="2"/>
            <w:vAlign w:val="center"/>
          </w:tcPr>
          <w:p w:rsidR="00C527DE" w:rsidRPr="00091A7E" w:rsidRDefault="00C527DE" w:rsidP="00C527D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 業 日</w:t>
            </w:r>
          </w:p>
        </w:tc>
        <w:tc>
          <w:tcPr>
            <w:tcW w:w="5244" w:type="dxa"/>
            <w:vAlign w:val="center"/>
          </w:tcPr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27DE" w:rsidRPr="00091A7E" w:rsidTr="00C527DE">
        <w:trPr>
          <w:trHeight w:val="335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C527DE" w:rsidRPr="00091A7E" w:rsidRDefault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27DE" w:rsidRPr="00091A7E" w:rsidRDefault="00C527DE" w:rsidP="00C527D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 休 日</w:t>
            </w:r>
          </w:p>
        </w:tc>
        <w:tc>
          <w:tcPr>
            <w:tcW w:w="5244" w:type="dxa"/>
            <w:vAlign w:val="center"/>
          </w:tcPr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27DE" w:rsidRPr="00091A7E" w:rsidTr="00C527DE">
        <w:trPr>
          <w:trHeight w:val="335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C527DE" w:rsidRPr="00091A7E" w:rsidRDefault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27DE" w:rsidRPr="00091A7E" w:rsidRDefault="00C527DE" w:rsidP="00C527D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 間 帯</w:t>
            </w:r>
          </w:p>
        </w:tc>
        <w:tc>
          <w:tcPr>
            <w:tcW w:w="5244" w:type="dxa"/>
            <w:vAlign w:val="center"/>
          </w:tcPr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27DE" w:rsidRPr="00091A7E" w:rsidTr="00C527DE">
        <w:trPr>
          <w:trHeight w:val="335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C527DE" w:rsidRPr="00091A7E" w:rsidRDefault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27DE" w:rsidRPr="00091A7E" w:rsidRDefault="00C527DE" w:rsidP="00C527D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留意事項</w:t>
            </w:r>
          </w:p>
        </w:tc>
        <w:tc>
          <w:tcPr>
            <w:tcW w:w="5244" w:type="dxa"/>
            <w:vAlign w:val="center"/>
          </w:tcPr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24CF" w:rsidRPr="00091A7E" w:rsidTr="00A824CF">
        <w:trPr>
          <w:trHeight w:val="539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A824CF" w:rsidRPr="00091A7E" w:rsidRDefault="00A824CF" w:rsidP="002118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760" w:id="-970271487"/>
              </w:rPr>
              <w:t>受入可能人</w:t>
            </w:r>
            <w:r w:rsidRPr="00091A7E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fitText w:val="1760" w:id="-970271487"/>
              </w:rPr>
              <w:t>数</w:t>
            </w:r>
          </w:p>
        </w:tc>
        <w:tc>
          <w:tcPr>
            <w:tcW w:w="6378" w:type="dxa"/>
            <w:gridSpan w:val="3"/>
            <w:vAlign w:val="center"/>
          </w:tcPr>
          <w:p w:rsidR="00A824CF" w:rsidRPr="00091A7E" w:rsidRDefault="00A824CF" w:rsidP="00A824CF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C527DE" w:rsidRPr="00091A7E" w:rsidTr="00280BF9">
        <w:trPr>
          <w:trHeight w:val="468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C527DE" w:rsidRPr="00091A7E" w:rsidRDefault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-970271488"/>
              </w:rPr>
              <w:t>指定部分の概</w:t>
            </w:r>
            <w:r w:rsidRPr="00091A7E">
              <w:rPr>
                <w:rFonts w:ascii="ＭＳ ゴシック" w:eastAsia="ＭＳ ゴシック" w:hAnsi="ＭＳ ゴシック" w:hint="eastAsia"/>
                <w:spacing w:val="37"/>
                <w:kern w:val="0"/>
                <w:sz w:val="22"/>
                <w:fitText w:val="1760" w:id="-970271488"/>
              </w:rPr>
              <w:t>要</w:t>
            </w:r>
          </w:p>
        </w:tc>
        <w:tc>
          <w:tcPr>
            <w:tcW w:w="6378" w:type="dxa"/>
            <w:gridSpan w:val="3"/>
            <w:vAlign w:val="center"/>
          </w:tcPr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527DE" w:rsidRPr="00091A7E" w:rsidRDefault="00C527DE" w:rsidP="00A824CF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※レイアウト等がわかる図面や画像データでの添付でも構いません。</w:t>
            </w:r>
          </w:p>
        </w:tc>
      </w:tr>
      <w:tr w:rsidR="00C527DE" w:rsidRPr="00091A7E" w:rsidTr="00280BF9">
        <w:trPr>
          <w:trHeight w:val="519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C527DE" w:rsidRPr="00091A7E" w:rsidRDefault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680" w:id="5"/>
              </w:rPr>
              <w:t>利用の際</w:t>
            </w:r>
            <w:r w:rsidRPr="00091A7E">
              <w:rPr>
                <w:rFonts w:ascii="ＭＳ ゴシック" w:eastAsia="ＭＳ ゴシック" w:hAnsi="ＭＳ ゴシック" w:hint="eastAsia"/>
                <w:kern w:val="0"/>
                <w:sz w:val="22"/>
                <w:fitText w:val="1680" w:id="5"/>
              </w:rPr>
              <w:t>の</w:t>
            </w:r>
          </w:p>
          <w:p w:rsidR="00C527DE" w:rsidRPr="00091A7E" w:rsidRDefault="00C527D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680" w:id="6"/>
              </w:rPr>
              <w:t>留意事項</w:t>
            </w:r>
            <w:r w:rsidRPr="00091A7E">
              <w:rPr>
                <w:rFonts w:ascii="ＭＳ ゴシック" w:eastAsia="ＭＳ ゴシック" w:hAnsi="ＭＳ ゴシック" w:hint="eastAsia"/>
                <w:kern w:val="0"/>
                <w:sz w:val="22"/>
                <w:fitText w:val="1680" w:id="6"/>
              </w:rPr>
              <w:t>等</w:t>
            </w:r>
          </w:p>
        </w:tc>
        <w:tc>
          <w:tcPr>
            <w:tcW w:w="6378" w:type="dxa"/>
            <w:gridSpan w:val="3"/>
            <w:vAlign w:val="center"/>
          </w:tcPr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527DE" w:rsidRPr="00091A7E" w:rsidRDefault="00C527DE" w:rsidP="00280BF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72696" w:rsidRPr="00091A7E" w:rsidRDefault="00472696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8892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514"/>
        <w:gridCol w:w="6378"/>
      </w:tblGrid>
      <w:tr w:rsidR="00472696" w:rsidRPr="00091A7E" w:rsidTr="00280BF9">
        <w:trPr>
          <w:trHeight w:val="457"/>
        </w:trPr>
        <w:tc>
          <w:tcPr>
            <w:tcW w:w="8892" w:type="dxa"/>
            <w:gridSpan w:val="2"/>
            <w:shd w:val="clear" w:color="auto" w:fill="FBE4D5" w:themeFill="accent2" w:themeFillTint="33"/>
            <w:vAlign w:val="center"/>
          </w:tcPr>
          <w:p w:rsidR="00472696" w:rsidRPr="00091A7E" w:rsidRDefault="00E34AD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1A7E">
              <w:rPr>
                <w:rFonts w:ascii="ＭＳ ゴシック" w:eastAsia="ＭＳ ゴシック" w:hAnsi="ＭＳ ゴシック" w:hint="eastAsia"/>
                <w:b/>
                <w:sz w:val="24"/>
              </w:rPr>
              <w:t>当該施設の管理・運営を行う法人、団体等</w:t>
            </w:r>
          </w:p>
        </w:tc>
      </w:tr>
      <w:tr w:rsidR="00472696" w:rsidRPr="00091A7E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Pr="00091A7E" w:rsidRDefault="00E34A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1A7E">
              <w:rPr>
                <w:rFonts w:ascii="ＭＳ ゴシック" w:eastAsia="ＭＳ ゴシック" w:hAnsi="ＭＳ ゴシック" w:hint="eastAsia"/>
                <w:sz w:val="24"/>
              </w:rPr>
              <w:t>名　　　　　称</w:t>
            </w:r>
          </w:p>
        </w:tc>
        <w:tc>
          <w:tcPr>
            <w:tcW w:w="6378" w:type="dxa"/>
            <w:vAlign w:val="center"/>
          </w:tcPr>
          <w:p w:rsidR="00472696" w:rsidRPr="00091A7E" w:rsidRDefault="004726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2696" w:rsidRPr="00091A7E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Pr="00091A7E" w:rsidRDefault="00E34A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1A7E">
              <w:rPr>
                <w:rFonts w:ascii="ＭＳ ゴシック" w:eastAsia="ＭＳ ゴシック" w:hAnsi="ＭＳ ゴシック" w:hint="eastAsia"/>
                <w:sz w:val="24"/>
              </w:rPr>
              <w:t>住　　　　　所</w:t>
            </w:r>
          </w:p>
        </w:tc>
        <w:tc>
          <w:tcPr>
            <w:tcW w:w="6378" w:type="dxa"/>
            <w:vAlign w:val="center"/>
          </w:tcPr>
          <w:p w:rsidR="00472696" w:rsidRPr="00091A7E" w:rsidRDefault="00E34ADA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091A7E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72696" w:rsidRPr="00091A7E" w:rsidRDefault="004726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2696" w:rsidRPr="00091A7E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Pr="00091A7E" w:rsidRDefault="00E34A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1A7E">
              <w:rPr>
                <w:rFonts w:ascii="ＭＳ ゴシック" w:eastAsia="ＭＳ ゴシック" w:hAnsi="ＭＳ ゴシック" w:hint="eastAsia"/>
                <w:sz w:val="24"/>
              </w:rPr>
              <w:t>所属・担当者名</w:t>
            </w:r>
          </w:p>
        </w:tc>
        <w:tc>
          <w:tcPr>
            <w:tcW w:w="6378" w:type="dxa"/>
            <w:vAlign w:val="center"/>
          </w:tcPr>
          <w:p w:rsidR="00472696" w:rsidRPr="00091A7E" w:rsidRDefault="004726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2696" w:rsidRPr="00091A7E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Pr="00091A7E" w:rsidRDefault="00E34A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1A7E">
              <w:rPr>
                <w:rFonts w:ascii="ＭＳ ゴシック" w:eastAsia="ＭＳ ゴシック" w:hAnsi="ＭＳ ゴシック" w:hint="eastAsia"/>
                <w:sz w:val="24"/>
              </w:rPr>
              <w:t>電　話　番　号</w:t>
            </w:r>
          </w:p>
        </w:tc>
        <w:tc>
          <w:tcPr>
            <w:tcW w:w="6378" w:type="dxa"/>
            <w:vAlign w:val="center"/>
          </w:tcPr>
          <w:p w:rsidR="00472696" w:rsidRPr="00091A7E" w:rsidRDefault="004726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2696" w:rsidRPr="00091A7E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Pr="00091A7E" w:rsidRDefault="00E34A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1A7E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472696" w:rsidRPr="00091A7E" w:rsidRDefault="004726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72696" w:rsidRPr="00091A7E" w:rsidRDefault="00E34ADA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091A7E">
        <w:rPr>
          <w:rFonts w:ascii="ＭＳ ゴシック" w:eastAsia="ＭＳ ゴシック" w:hAnsi="ＭＳ ゴシック" w:hint="eastAsia"/>
          <w:sz w:val="22"/>
        </w:rPr>
        <w:t xml:space="preserve">  ※「開放する施設の概要」欄に記載の内容については、町ホームページ等で公表します。</w:t>
      </w:r>
    </w:p>
    <w:p w:rsidR="00472696" w:rsidRPr="00091A7E" w:rsidRDefault="00E34ADA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4"/>
        </w:rPr>
      </w:pPr>
      <w:r w:rsidRPr="00091A7E">
        <w:rPr>
          <w:rFonts w:ascii="ＭＳ ゴシック" w:eastAsia="ＭＳ ゴシック" w:hAnsi="ＭＳ ゴシック" w:hint="eastAsia"/>
          <w:sz w:val="22"/>
        </w:rPr>
        <w:t>※ 記載内容に変更が生じた場合は、その旨連絡願います。</w:t>
      </w:r>
      <w:bookmarkStart w:id="0" w:name="_GoBack"/>
      <w:bookmarkEnd w:id="0"/>
    </w:p>
    <w:sectPr w:rsidR="00472696" w:rsidRPr="00091A7E">
      <w:headerReference w:type="default" r:id="rId6"/>
      <w:pgSz w:w="11906" w:h="16838"/>
      <w:pgMar w:top="1134" w:right="1417" w:bottom="1134" w:left="1417" w:header="567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95" w:rsidRDefault="00766F95">
      <w:r>
        <w:separator/>
      </w:r>
    </w:p>
  </w:endnote>
  <w:endnote w:type="continuationSeparator" w:id="0">
    <w:p w:rsidR="00766F95" w:rsidRDefault="007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95" w:rsidRDefault="00766F95">
      <w:r>
        <w:separator/>
      </w:r>
    </w:p>
  </w:footnote>
  <w:footnote w:type="continuationSeparator" w:id="0">
    <w:p w:rsidR="00766F95" w:rsidRDefault="0076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CB" w:rsidRPr="00091A7E" w:rsidRDefault="009A70C6" w:rsidP="009A70C6">
    <w:pPr>
      <w:spacing w:line="400" w:lineRule="exact"/>
      <w:ind w:right="100" w:firstLineChars="2100" w:firstLine="4200"/>
      <w:jc w:val="left"/>
      <w:rPr>
        <w:rFonts w:ascii="ＭＳ ゴシック" w:eastAsia="ＭＳ ゴシック" w:hAnsi="ＭＳ ゴシック"/>
        <w:color w:val="595959" w:themeColor="text1" w:themeTint="A6"/>
        <w:sz w:val="20"/>
      </w:rPr>
    </w:pP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川北</w:t>
    </w:r>
    <w:r w:rsidR="00FD74CB"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町</w:t>
    </w: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住民</w:t>
    </w:r>
    <w:r w:rsidR="00FD74CB"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課　〒9</w:t>
    </w: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23-1295</w:t>
    </w:r>
    <w:r w:rsidR="00A72445"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 xml:space="preserve"> </w:t>
    </w: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川北町字壱ツ屋174</w:t>
    </w:r>
    <w:r w:rsidR="00FD74CB"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番地</w:t>
    </w:r>
  </w:p>
  <w:p w:rsidR="00FD74CB" w:rsidRPr="00091A7E" w:rsidRDefault="00FD74CB" w:rsidP="009A70C6">
    <w:pPr>
      <w:spacing w:line="400" w:lineRule="exact"/>
      <w:ind w:firstLineChars="2800" w:firstLine="5600"/>
      <w:jc w:val="left"/>
      <w:rPr>
        <w:rFonts w:ascii="ＭＳ ゴシック" w:eastAsia="ＭＳ ゴシック" w:hAnsi="ＭＳ ゴシック"/>
        <w:color w:val="595959" w:themeColor="text1" w:themeTint="A6"/>
        <w:sz w:val="20"/>
      </w:rPr>
    </w:pP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TEL</w:t>
    </w:r>
    <w:r w:rsidRPr="00091A7E">
      <w:rPr>
        <w:rFonts w:ascii="ＭＳ ゴシック" w:eastAsia="ＭＳ ゴシック" w:hAnsi="ＭＳ ゴシック"/>
        <w:color w:val="595959" w:themeColor="text1" w:themeTint="A6"/>
        <w:sz w:val="20"/>
      </w:rPr>
      <w:t>:</w:t>
    </w: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076-</w:t>
    </w:r>
    <w:r w:rsidR="009A70C6"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277-1126</w:t>
    </w: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 xml:space="preserve">　F</w:t>
    </w:r>
    <w:r w:rsidRPr="00091A7E">
      <w:rPr>
        <w:rFonts w:ascii="ＭＳ ゴシック" w:eastAsia="ＭＳ ゴシック" w:hAnsi="ＭＳ ゴシック"/>
        <w:color w:val="595959" w:themeColor="text1" w:themeTint="A6"/>
        <w:sz w:val="20"/>
      </w:rPr>
      <w:t>AX:076-</w:t>
    </w:r>
    <w:r w:rsidR="009A70C6"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277-2584</w:t>
    </w:r>
  </w:p>
  <w:p w:rsidR="00E34ADA" w:rsidRPr="00091A7E" w:rsidRDefault="00FD74CB" w:rsidP="009A70C6">
    <w:pPr>
      <w:spacing w:line="400" w:lineRule="exact"/>
      <w:ind w:firstLineChars="2800" w:firstLine="5600"/>
      <w:jc w:val="left"/>
      <w:rPr>
        <w:rFonts w:ascii="ＭＳ ゴシック" w:eastAsia="ＭＳ ゴシック" w:hAnsi="ＭＳ ゴシック"/>
        <w:sz w:val="20"/>
      </w:rPr>
    </w:pP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E-</w:t>
    </w:r>
    <w:r w:rsidRPr="00091A7E">
      <w:rPr>
        <w:rFonts w:ascii="ＭＳ ゴシック" w:eastAsia="ＭＳ ゴシック" w:hAnsi="ＭＳ ゴシック"/>
        <w:color w:val="595959" w:themeColor="text1" w:themeTint="A6"/>
        <w:sz w:val="20"/>
      </w:rPr>
      <w:t>mai</w:t>
    </w:r>
    <w:r w:rsidRPr="00091A7E">
      <w:rPr>
        <w:rFonts w:ascii="ＭＳ ゴシック" w:eastAsia="ＭＳ ゴシック" w:hAnsi="ＭＳ ゴシック" w:hint="eastAsia"/>
        <w:color w:val="595959" w:themeColor="text1" w:themeTint="A6"/>
        <w:sz w:val="20"/>
      </w:rPr>
      <w:t>l</w:t>
    </w:r>
    <w:r w:rsidRPr="00091A7E">
      <w:rPr>
        <w:rFonts w:ascii="ＭＳ ゴシック" w:eastAsia="ＭＳ ゴシック" w:hAnsi="ＭＳ ゴシック"/>
        <w:color w:val="595959" w:themeColor="text1" w:themeTint="A6"/>
        <w:sz w:val="20"/>
      </w:rPr>
      <w:t>:</w:t>
    </w:r>
    <w:hyperlink r:id="rId1" w:history="1">
      <w:r w:rsidR="009A70C6" w:rsidRPr="00091A7E">
        <w:rPr>
          <w:rStyle w:val="aa"/>
          <w:rFonts w:ascii="ＭＳ ゴシック" w:eastAsia="ＭＳ ゴシック" w:hAnsi="ＭＳ ゴシック"/>
          <w:sz w:val="20"/>
        </w:rPr>
        <w:t>jyumin@town.kawakita.lg.jp</w:t>
      </w:r>
    </w:hyperlink>
    <w:r w:rsidRPr="00091A7E">
      <w:rPr>
        <w:rStyle w:val="aa"/>
        <w:rFonts w:ascii="ＭＳ ゴシック" w:eastAsia="ＭＳ ゴシック" w:hAnsi="ＭＳ ゴシック"/>
        <w:sz w:val="20"/>
        <w:u w:val="none"/>
      </w:rPr>
      <w:t xml:space="preserve">  </w:t>
    </w:r>
  </w:p>
  <w:p w:rsidR="00E34ADA" w:rsidRPr="00091A7E" w:rsidRDefault="00E34ADA" w:rsidP="00E34ADA">
    <w:pPr>
      <w:spacing w:line="400" w:lineRule="exact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96"/>
    <w:rsid w:val="00091A7E"/>
    <w:rsid w:val="00280BF9"/>
    <w:rsid w:val="00472696"/>
    <w:rsid w:val="00720437"/>
    <w:rsid w:val="00766F95"/>
    <w:rsid w:val="009A70C6"/>
    <w:rsid w:val="00A72445"/>
    <w:rsid w:val="00A824CF"/>
    <w:rsid w:val="00C527DE"/>
    <w:rsid w:val="00E34ADA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CCA9E-E530-4CA0-BF7D-B9BAAB66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4AD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A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yumin@town.kawaki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喜多 孝行</cp:lastModifiedBy>
  <cp:revision>7</cp:revision>
  <cp:lastPrinted>2024-06-05T04:48:00Z</cp:lastPrinted>
  <dcterms:created xsi:type="dcterms:W3CDTF">2024-06-05T01:59:00Z</dcterms:created>
  <dcterms:modified xsi:type="dcterms:W3CDTF">2024-06-26T05:38:00Z</dcterms:modified>
</cp:coreProperties>
</file>